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1026" w:type="dxa"/>
        <w:tblLook w:val="04A0"/>
      </w:tblPr>
      <w:tblGrid>
        <w:gridCol w:w="3970"/>
        <w:gridCol w:w="803"/>
        <w:gridCol w:w="596"/>
        <w:gridCol w:w="605"/>
        <w:gridCol w:w="1681"/>
        <w:gridCol w:w="636"/>
        <w:gridCol w:w="1507"/>
        <w:gridCol w:w="1259"/>
      </w:tblGrid>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3B5335">
            <w:pPr>
              <w:ind w:firstLine="176"/>
              <w:rPr>
                <w:sz w:val="24"/>
                <w:szCs w:val="24"/>
              </w:rPr>
            </w:pPr>
          </w:p>
        </w:tc>
        <w:tc>
          <w:tcPr>
            <w:tcW w:w="7087" w:type="dxa"/>
            <w:gridSpan w:val="7"/>
            <w:vMerge w:val="restart"/>
            <w:tcBorders>
              <w:top w:val="nil"/>
              <w:left w:val="nil"/>
              <w:right w:val="nil"/>
            </w:tcBorders>
            <w:shd w:val="clear" w:color="auto" w:fill="auto"/>
            <w:noWrap/>
            <w:vAlign w:val="bottom"/>
            <w:hideMark/>
          </w:tcPr>
          <w:p w:rsidR="004C6E9D" w:rsidRPr="004C6E9D" w:rsidRDefault="004C6E9D" w:rsidP="004C6E9D">
            <w:pPr>
              <w:jc w:val="right"/>
              <w:rPr>
                <w:sz w:val="24"/>
                <w:szCs w:val="24"/>
              </w:rPr>
            </w:pPr>
            <w:r w:rsidRPr="004C6E9D">
              <w:rPr>
                <w:sz w:val="24"/>
                <w:szCs w:val="24"/>
              </w:rPr>
              <w:t>Приложение</w:t>
            </w:r>
            <w:r w:rsidR="006D79C9">
              <w:rPr>
                <w:sz w:val="24"/>
                <w:szCs w:val="24"/>
              </w:rPr>
              <w:t xml:space="preserve"> 9</w:t>
            </w:r>
            <w:r w:rsidRPr="004C6E9D">
              <w:rPr>
                <w:sz w:val="24"/>
                <w:szCs w:val="24"/>
              </w:rPr>
              <w:t xml:space="preserve"> </w:t>
            </w:r>
          </w:p>
          <w:p w:rsidR="004C6E9D" w:rsidRPr="004C6E9D" w:rsidRDefault="004C6E9D" w:rsidP="004C6E9D">
            <w:pPr>
              <w:jc w:val="right"/>
              <w:rPr>
                <w:sz w:val="24"/>
                <w:szCs w:val="24"/>
              </w:rPr>
            </w:pPr>
            <w:r w:rsidRPr="004C6E9D">
              <w:rPr>
                <w:sz w:val="24"/>
                <w:szCs w:val="24"/>
              </w:rPr>
              <w:t>к Решению Собрания депутатов</w:t>
            </w:r>
          </w:p>
          <w:p w:rsidR="004C6E9D" w:rsidRDefault="004C6E9D" w:rsidP="004C6E9D">
            <w:pPr>
              <w:jc w:val="right"/>
              <w:rPr>
                <w:sz w:val="24"/>
                <w:szCs w:val="24"/>
              </w:rPr>
            </w:pPr>
            <w:r w:rsidRPr="004C6E9D">
              <w:rPr>
                <w:sz w:val="24"/>
                <w:szCs w:val="24"/>
              </w:rPr>
              <w:t>Мясниковского района</w:t>
            </w:r>
          </w:p>
          <w:p w:rsidR="006C1360" w:rsidRDefault="006C1360" w:rsidP="004C6E9D">
            <w:pPr>
              <w:jc w:val="right"/>
              <w:rPr>
                <w:sz w:val="24"/>
                <w:szCs w:val="24"/>
              </w:rPr>
            </w:pPr>
            <w:r>
              <w:rPr>
                <w:sz w:val="24"/>
                <w:szCs w:val="24"/>
              </w:rPr>
              <w:t>о 29.05.2017г. № 130</w:t>
            </w:r>
          </w:p>
          <w:p w:rsidR="009B7D46" w:rsidRDefault="009B7D46" w:rsidP="004C6E9D">
            <w:pPr>
              <w:jc w:val="right"/>
              <w:rPr>
                <w:sz w:val="24"/>
                <w:szCs w:val="24"/>
              </w:rPr>
            </w:pPr>
          </w:p>
          <w:p w:rsidR="009B7D46" w:rsidRDefault="009B7D46" w:rsidP="004C6E9D">
            <w:pPr>
              <w:jc w:val="right"/>
              <w:rPr>
                <w:sz w:val="24"/>
                <w:szCs w:val="24"/>
              </w:rPr>
            </w:pPr>
          </w:p>
          <w:p w:rsidR="009B7D46" w:rsidRPr="004C6E9D" w:rsidRDefault="009B7D46" w:rsidP="009B7D46">
            <w:pPr>
              <w:jc w:val="right"/>
              <w:rPr>
                <w:sz w:val="24"/>
                <w:szCs w:val="24"/>
              </w:rPr>
            </w:pPr>
            <w:r w:rsidRPr="004C6E9D">
              <w:rPr>
                <w:sz w:val="24"/>
                <w:szCs w:val="24"/>
              </w:rPr>
              <w:t>Приложение</w:t>
            </w:r>
            <w:r w:rsidR="006D79C9">
              <w:rPr>
                <w:sz w:val="24"/>
                <w:szCs w:val="24"/>
              </w:rPr>
              <w:t xml:space="preserve"> 13</w:t>
            </w:r>
            <w:r w:rsidRPr="004C6E9D">
              <w:rPr>
                <w:sz w:val="24"/>
                <w:szCs w:val="24"/>
              </w:rPr>
              <w:t xml:space="preserve"> </w:t>
            </w:r>
          </w:p>
          <w:p w:rsidR="009B7D46" w:rsidRPr="004C6E9D" w:rsidRDefault="009B7D46" w:rsidP="009B7D46">
            <w:pPr>
              <w:jc w:val="right"/>
              <w:rPr>
                <w:sz w:val="24"/>
                <w:szCs w:val="24"/>
              </w:rPr>
            </w:pPr>
            <w:r w:rsidRPr="004C6E9D">
              <w:rPr>
                <w:sz w:val="24"/>
                <w:szCs w:val="24"/>
              </w:rPr>
              <w:t>к Решению Собрания депутатов</w:t>
            </w:r>
          </w:p>
          <w:p w:rsidR="009B7D46" w:rsidRDefault="009B7D46" w:rsidP="009B7D46">
            <w:pPr>
              <w:jc w:val="right"/>
              <w:rPr>
                <w:sz w:val="24"/>
                <w:szCs w:val="24"/>
              </w:rPr>
            </w:pPr>
            <w:r w:rsidRPr="004C6E9D">
              <w:rPr>
                <w:sz w:val="24"/>
                <w:szCs w:val="24"/>
              </w:rPr>
              <w:t>Мясниковского района</w:t>
            </w:r>
          </w:p>
          <w:p w:rsidR="004C6E9D" w:rsidRPr="004C6E9D" w:rsidRDefault="004C6E9D" w:rsidP="004C6E9D">
            <w:pPr>
              <w:jc w:val="right"/>
              <w:rPr>
                <w:sz w:val="24"/>
                <w:szCs w:val="24"/>
              </w:rPr>
            </w:pPr>
            <w:r w:rsidRPr="004C6E9D">
              <w:rPr>
                <w:sz w:val="24"/>
                <w:szCs w:val="24"/>
              </w:rPr>
              <w:t xml:space="preserve"> «О бюджете Мясниковского района на 2017 год и на плановый период 2018 и 2019 годов»</w:t>
            </w:r>
          </w:p>
          <w:p w:rsidR="004C6E9D" w:rsidRPr="004C6E9D" w:rsidRDefault="004C6E9D" w:rsidP="004C6E9D">
            <w:pPr>
              <w:jc w:val="right"/>
              <w:rPr>
                <w:sz w:val="24"/>
                <w:szCs w:val="24"/>
              </w:rPr>
            </w:pPr>
            <w:r w:rsidRPr="004C6E9D">
              <w:rPr>
                <w:sz w:val="24"/>
                <w:szCs w:val="24"/>
              </w:rPr>
              <w:t xml:space="preserve">от </w:t>
            </w:r>
            <w:r>
              <w:rPr>
                <w:sz w:val="24"/>
                <w:szCs w:val="24"/>
              </w:rPr>
              <w:t xml:space="preserve">26.12.2016г. </w:t>
            </w:r>
            <w:r w:rsidRPr="004C6E9D">
              <w:rPr>
                <w:sz w:val="24"/>
                <w:szCs w:val="24"/>
              </w:rPr>
              <w:t>№</w:t>
            </w:r>
            <w:r>
              <w:rPr>
                <w:sz w:val="24"/>
                <w:szCs w:val="24"/>
              </w:rPr>
              <w:t xml:space="preserve"> 111</w:t>
            </w:r>
          </w:p>
        </w:tc>
      </w:tr>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8D02E1">
            <w:pPr>
              <w:rPr>
                <w:sz w:val="24"/>
                <w:szCs w:val="24"/>
              </w:rPr>
            </w:pPr>
          </w:p>
        </w:tc>
        <w:tc>
          <w:tcPr>
            <w:tcW w:w="7087" w:type="dxa"/>
            <w:gridSpan w:val="7"/>
            <w:vMerge/>
            <w:tcBorders>
              <w:left w:val="nil"/>
              <w:right w:val="nil"/>
            </w:tcBorders>
            <w:shd w:val="clear" w:color="auto" w:fill="auto"/>
            <w:noWrap/>
            <w:vAlign w:val="bottom"/>
            <w:hideMark/>
          </w:tcPr>
          <w:p w:rsidR="004C6E9D" w:rsidRPr="004C6E9D" w:rsidRDefault="004C6E9D" w:rsidP="008D02E1">
            <w:pPr>
              <w:jc w:val="center"/>
              <w:rPr>
                <w:sz w:val="24"/>
                <w:szCs w:val="24"/>
              </w:rPr>
            </w:pPr>
          </w:p>
        </w:tc>
      </w:tr>
      <w:tr w:rsidR="004C6E9D" w:rsidRPr="004C6E9D" w:rsidTr="004C6E9D">
        <w:trPr>
          <w:trHeight w:val="20"/>
        </w:trPr>
        <w:tc>
          <w:tcPr>
            <w:tcW w:w="3970" w:type="dxa"/>
            <w:tcBorders>
              <w:top w:val="nil"/>
              <w:left w:val="nil"/>
              <w:bottom w:val="nil"/>
              <w:right w:val="nil"/>
            </w:tcBorders>
            <w:shd w:val="clear" w:color="auto" w:fill="auto"/>
            <w:noWrap/>
            <w:vAlign w:val="bottom"/>
            <w:hideMark/>
          </w:tcPr>
          <w:p w:rsidR="004C6E9D" w:rsidRPr="004C6E9D" w:rsidRDefault="004C6E9D" w:rsidP="008D02E1">
            <w:pPr>
              <w:rPr>
                <w:sz w:val="24"/>
                <w:szCs w:val="24"/>
              </w:rPr>
            </w:pPr>
          </w:p>
        </w:tc>
        <w:tc>
          <w:tcPr>
            <w:tcW w:w="7087" w:type="dxa"/>
            <w:gridSpan w:val="7"/>
            <w:vMerge/>
            <w:tcBorders>
              <w:left w:val="nil"/>
              <w:bottom w:val="nil"/>
              <w:right w:val="nil"/>
            </w:tcBorders>
            <w:shd w:val="clear" w:color="auto" w:fill="auto"/>
            <w:noWrap/>
            <w:vAlign w:val="bottom"/>
            <w:hideMark/>
          </w:tcPr>
          <w:p w:rsidR="004C6E9D" w:rsidRPr="004C6E9D" w:rsidRDefault="004C6E9D" w:rsidP="008D02E1">
            <w:pPr>
              <w:jc w:val="cente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noWrap/>
            <w:vAlign w:val="bottom"/>
            <w:hideMark/>
          </w:tcPr>
          <w:p w:rsidR="00DA3EC8" w:rsidRDefault="00DA3EC8" w:rsidP="008D02E1">
            <w:pPr>
              <w:rPr>
                <w:sz w:val="24"/>
                <w:szCs w:val="24"/>
              </w:rPr>
            </w:pPr>
          </w:p>
          <w:p w:rsidR="004C6E9D" w:rsidRPr="004C6E9D" w:rsidRDefault="004C6E9D" w:rsidP="008D02E1">
            <w:pPr>
              <w:rPr>
                <w:sz w:val="24"/>
                <w:szCs w:val="24"/>
              </w:rPr>
            </w:pPr>
          </w:p>
        </w:tc>
        <w:tc>
          <w:tcPr>
            <w:tcW w:w="5828" w:type="dxa"/>
            <w:gridSpan w:val="6"/>
            <w:tcBorders>
              <w:top w:val="nil"/>
              <w:left w:val="nil"/>
              <w:bottom w:val="nil"/>
              <w:right w:val="nil"/>
            </w:tcBorders>
            <w:shd w:val="clear" w:color="auto" w:fill="auto"/>
            <w:noWrap/>
            <w:vAlign w:val="bottom"/>
            <w:hideMark/>
          </w:tcPr>
          <w:p w:rsidR="00DA3EC8" w:rsidRPr="004C6E9D" w:rsidRDefault="00DA3EC8" w:rsidP="008D02E1">
            <w:pPr>
              <w:jc w:val="center"/>
              <w:rPr>
                <w:sz w:val="24"/>
                <w:szCs w:val="24"/>
              </w:rPr>
            </w:pPr>
          </w:p>
        </w:tc>
        <w:tc>
          <w:tcPr>
            <w:tcW w:w="1259" w:type="dxa"/>
            <w:tcBorders>
              <w:top w:val="nil"/>
              <w:left w:val="nil"/>
              <w:bottom w:val="nil"/>
              <w:right w:val="nil"/>
            </w:tcBorders>
          </w:tcPr>
          <w:p w:rsidR="00DA3EC8" w:rsidRPr="004C6E9D" w:rsidRDefault="00DA3EC8" w:rsidP="008D02E1">
            <w:pPr>
              <w:jc w:val="center"/>
              <w:rPr>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Ведомственная структура расходов бюджета Мясниковского района</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 xml:space="preserve"> </w:t>
            </w:r>
            <w:r w:rsidR="003B5335" w:rsidRPr="004C6E9D">
              <w:rPr>
                <w:b/>
                <w:bCs/>
                <w:sz w:val="24"/>
                <w:szCs w:val="24"/>
              </w:rPr>
              <w:t>на плановый период</w:t>
            </w:r>
            <w:r w:rsidRPr="004C6E9D">
              <w:rPr>
                <w:b/>
                <w:bCs/>
                <w:sz w:val="24"/>
                <w:szCs w:val="24"/>
              </w:rPr>
              <w:t xml:space="preserve"> 2018 </w:t>
            </w:r>
            <w:r w:rsidR="003B5335" w:rsidRPr="004C6E9D">
              <w:rPr>
                <w:b/>
                <w:bCs/>
                <w:sz w:val="24"/>
                <w:szCs w:val="24"/>
              </w:rPr>
              <w:t xml:space="preserve">и 2019 </w:t>
            </w:r>
            <w:r w:rsidRPr="004C6E9D">
              <w:rPr>
                <w:b/>
                <w:bCs/>
                <w:sz w:val="24"/>
                <w:szCs w:val="24"/>
              </w:rPr>
              <w:t>год</w:t>
            </w:r>
            <w:r w:rsidR="003B5335" w:rsidRPr="004C6E9D">
              <w:rPr>
                <w:b/>
                <w:bCs/>
                <w:sz w:val="24"/>
                <w:szCs w:val="24"/>
              </w:rPr>
              <w:t>ов</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681"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3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507"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259" w:type="dxa"/>
            <w:tcBorders>
              <w:top w:val="nil"/>
              <w:left w:val="nil"/>
              <w:bottom w:val="nil"/>
              <w:right w:val="nil"/>
            </w:tcBorders>
          </w:tcPr>
          <w:p w:rsidR="00DA3EC8" w:rsidRPr="004C6E9D" w:rsidRDefault="00DA3EC8" w:rsidP="008D02E1">
            <w:pP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3824" w:type="dxa"/>
            <w:gridSpan w:val="3"/>
            <w:tcBorders>
              <w:top w:val="nil"/>
              <w:left w:val="nil"/>
              <w:bottom w:val="nil"/>
              <w:right w:val="nil"/>
            </w:tcBorders>
            <w:shd w:val="clear" w:color="auto" w:fill="auto"/>
            <w:noWrap/>
            <w:vAlign w:val="bottom"/>
            <w:hideMark/>
          </w:tcPr>
          <w:p w:rsidR="00DA3EC8" w:rsidRPr="004C6E9D" w:rsidRDefault="00DA3EC8" w:rsidP="008D02E1">
            <w:pPr>
              <w:jc w:val="right"/>
              <w:rPr>
                <w:b/>
                <w:bCs/>
                <w:sz w:val="24"/>
                <w:szCs w:val="24"/>
              </w:rPr>
            </w:pPr>
            <w:r w:rsidRPr="004C6E9D">
              <w:rPr>
                <w:b/>
                <w:bCs/>
                <w:sz w:val="24"/>
                <w:szCs w:val="24"/>
              </w:rPr>
              <w:t>(тыс. рублей)</w:t>
            </w:r>
          </w:p>
        </w:tc>
        <w:tc>
          <w:tcPr>
            <w:tcW w:w="1259" w:type="dxa"/>
            <w:tcBorders>
              <w:top w:val="nil"/>
              <w:left w:val="nil"/>
              <w:bottom w:val="nil"/>
              <w:right w:val="nil"/>
            </w:tcBorders>
          </w:tcPr>
          <w:p w:rsidR="00DA3EC8" w:rsidRPr="004C6E9D" w:rsidRDefault="00DA3EC8" w:rsidP="008D02E1">
            <w:pPr>
              <w:jc w:val="right"/>
              <w:rPr>
                <w:b/>
                <w:bCs/>
                <w:sz w:val="24"/>
                <w:szCs w:val="24"/>
              </w:rPr>
            </w:pPr>
          </w:p>
        </w:tc>
      </w:tr>
      <w:tr w:rsidR="00DA3EC8" w:rsidRPr="004C6E9D" w:rsidTr="004C6E9D">
        <w:trPr>
          <w:trHeight w:val="20"/>
        </w:trPr>
        <w:tc>
          <w:tcPr>
            <w:tcW w:w="3970" w:type="dxa"/>
            <w:vMerge w:val="restart"/>
            <w:tcBorders>
              <w:top w:val="single" w:sz="4" w:space="0" w:color="auto"/>
              <w:left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Наименование</w:t>
            </w:r>
          </w:p>
        </w:tc>
        <w:tc>
          <w:tcPr>
            <w:tcW w:w="803"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Мин</w:t>
            </w:r>
          </w:p>
        </w:tc>
        <w:tc>
          <w:tcPr>
            <w:tcW w:w="59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Рз</w:t>
            </w:r>
          </w:p>
        </w:tc>
        <w:tc>
          <w:tcPr>
            <w:tcW w:w="605"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ПР</w:t>
            </w:r>
          </w:p>
        </w:tc>
        <w:tc>
          <w:tcPr>
            <w:tcW w:w="1681"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ЦСР</w:t>
            </w:r>
          </w:p>
        </w:tc>
        <w:tc>
          <w:tcPr>
            <w:tcW w:w="63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ВР</w:t>
            </w:r>
          </w:p>
        </w:tc>
        <w:tc>
          <w:tcPr>
            <w:tcW w:w="2766" w:type="dxa"/>
            <w:gridSpan w:val="2"/>
            <w:tcBorders>
              <w:top w:val="single" w:sz="4" w:space="0" w:color="auto"/>
              <w:left w:val="nil"/>
              <w:bottom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Плановый период</w:t>
            </w:r>
          </w:p>
        </w:tc>
      </w:tr>
      <w:tr w:rsidR="00DA3EC8" w:rsidRPr="004C6E9D" w:rsidTr="004436FB">
        <w:trPr>
          <w:trHeight w:val="20"/>
        </w:trPr>
        <w:tc>
          <w:tcPr>
            <w:tcW w:w="3970" w:type="dxa"/>
            <w:vMerge/>
            <w:tcBorders>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p>
        </w:tc>
        <w:tc>
          <w:tcPr>
            <w:tcW w:w="803"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59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05"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681"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3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A62289">
            <w:pPr>
              <w:jc w:val="center"/>
              <w:rPr>
                <w:b/>
                <w:sz w:val="24"/>
                <w:szCs w:val="24"/>
              </w:rPr>
            </w:pPr>
            <w:r w:rsidRPr="004C6E9D">
              <w:rPr>
                <w:b/>
                <w:sz w:val="24"/>
                <w:szCs w:val="24"/>
              </w:rPr>
              <w:t>2018</w:t>
            </w:r>
            <w:r w:rsidR="003B5335" w:rsidRPr="004C6E9D">
              <w:rPr>
                <w:b/>
                <w:sz w:val="24"/>
                <w:szCs w:val="24"/>
              </w:rPr>
              <w:t xml:space="preserve"> год</w:t>
            </w:r>
          </w:p>
        </w:tc>
        <w:tc>
          <w:tcPr>
            <w:tcW w:w="1259" w:type="dxa"/>
            <w:tcBorders>
              <w:top w:val="nil"/>
              <w:left w:val="nil"/>
              <w:bottom w:val="single" w:sz="4" w:space="0" w:color="auto"/>
              <w:right w:val="single" w:sz="4" w:space="0" w:color="auto"/>
            </w:tcBorders>
          </w:tcPr>
          <w:p w:rsidR="00DA3EC8" w:rsidRPr="004C6E9D" w:rsidRDefault="00DA3EC8" w:rsidP="00A62289">
            <w:pPr>
              <w:jc w:val="center"/>
              <w:rPr>
                <w:b/>
                <w:sz w:val="24"/>
                <w:szCs w:val="24"/>
              </w:rPr>
            </w:pPr>
            <w:r w:rsidRPr="004C6E9D">
              <w:rPr>
                <w:b/>
                <w:sz w:val="24"/>
                <w:szCs w:val="24"/>
              </w:rPr>
              <w:t>2019</w:t>
            </w:r>
            <w:r w:rsidR="003B5335" w:rsidRPr="004C6E9D">
              <w:rPr>
                <w:b/>
                <w:sz w:val="24"/>
                <w:szCs w:val="24"/>
              </w:rPr>
              <w:t xml:space="preserve"> год</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r w:rsidRPr="004C6E9D">
              <w:rPr>
                <w:sz w:val="24"/>
                <w:szCs w:val="24"/>
              </w:rPr>
              <w:t>ВСЕГО</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EB0ABD" w:rsidP="008D02E1">
            <w:pPr>
              <w:jc w:val="right"/>
              <w:rPr>
                <w:sz w:val="24"/>
                <w:szCs w:val="24"/>
              </w:rPr>
            </w:pPr>
            <w:r>
              <w:rPr>
                <w:sz w:val="24"/>
                <w:szCs w:val="24"/>
              </w:rPr>
              <w:t>902424,9</w:t>
            </w:r>
          </w:p>
        </w:tc>
        <w:tc>
          <w:tcPr>
            <w:tcW w:w="1259" w:type="dxa"/>
            <w:tcBorders>
              <w:top w:val="nil"/>
              <w:left w:val="nil"/>
              <w:bottom w:val="single" w:sz="4" w:space="0" w:color="auto"/>
              <w:right w:val="single" w:sz="4" w:space="0" w:color="auto"/>
            </w:tcBorders>
          </w:tcPr>
          <w:p w:rsidR="00DA3EC8" w:rsidRPr="004C6E9D" w:rsidRDefault="00F73E9F" w:rsidP="008D02E1">
            <w:pPr>
              <w:jc w:val="right"/>
              <w:rPr>
                <w:sz w:val="24"/>
                <w:szCs w:val="24"/>
              </w:rPr>
            </w:pPr>
            <w:r>
              <w:rPr>
                <w:sz w:val="24"/>
                <w:szCs w:val="24"/>
              </w:rPr>
              <w:t>866383,4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Администрация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EB0ABD" w:rsidP="008D02E1">
            <w:pPr>
              <w:jc w:val="right"/>
              <w:rPr>
                <w:sz w:val="24"/>
                <w:szCs w:val="24"/>
              </w:rPr>
            </w:pPr>
            <w:r>
              <w:rPr>
                <w:sz w:val="24"/>
                <w:szCs w:val="24"/>
              </w:rPr>
              <w:t>130172,7</w:t>
            </w:r>
          </w:p>
        </w:tc>
        <w:tc>
          <w:tcPr>
            <w:tcW w:w="1259" w:type="dxa"/>
            <w:tcBorders>
              <w:top w:val="nil"/>
              <w:left w:val="nil"/>
              <w:bottom w:val="single" w:sz="4" w:space="0" w:color="auto"/>
              <w:right w:val="single" w:sz="4" w:space="0" w:color="auto"/>
            </w:tcBorders>
          </w:tcPr>
          <w:p w:rsidR="00DA3EC8" w:rsidRPr="004C6E9D" w:rsidRDefault="00402190" w:rsidP="008D02E1">
            <w:pPr>
              <w:jc w:val="right"/>
              <w:rPr>
                <w:sz w:val="24"/>
                <w:szCs w:val="24"/>
              </w:rPr>
            </w:pPr>
            <w:r>
              <w:rPr>
                <w:sz w:val="24"/>
                <w:szCs w:val="24"/>
              </w:rPr>
              <w:t>101735,0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35 120,1</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36 137,1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6 778,4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6838,2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органов местного самоуправления Мясниковского района в рамках обеспечения деятельности Администрации </w:t>
            </w:r>
            <w:r w:rsidRPr="004C6E9D">
              <w:rPr>
                <w:sz w:val="24"/>
                <w:szCs w:val="24"/>
              </w:rPr>
              <w:lastRenderedPageBreak/>
              <w:t>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24,3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осуществление полномочий по определению в соответствии с частью 1 статьи 11.2 Областного закона от 25 октября 2002 года N 273-ЗС "Об </w:t>
            </w:r>
            <w:r w:rsidRPr="004C6E9D">
              <w:rPr>
                <w:sz w:val="24"/>
                <w:szCs w:val="24"/>
              </w:rPr>
              <w:lastRenderedPageBreak/>
              <w:t>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0,3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0,3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06 2 00 27770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666,0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666,0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08 1 00 21540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На изготовление баннеров, информационных листовок, буклетов, раздаточного материала по вопросам противодействия экстремизму и терроризму в рамках подпрограммы "Профилактика экстремизма и терроризма в </w:t>
            </w:r>
            <w:r w:rsidRPr="004C6E9D">
              <w:rPr>
                <w:sz w:val="24"/>
                <w:szCs w:val="24"/>
              </w:rPr>
              <w:lastRenderedPageBreak/>
              <w:t>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08 2 00 22980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14 1 00 22260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874,8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874,8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10 300,0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10700,0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45303A" w:rsidP="0045303A">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w:t>
            </w:r>
            <w:r w:rsidR="00DA3EC8" w:rsidRPr="004C6E9D">
              <w:rPr>
                <w:sz w:val="24"/>
                <w:szCs w:val="24"/>
              </w:rPr>
              <w:lastRenderedPageBreak/>
              <w:t>(Субсидии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S3600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5303A" w:rsidP="008D02E1">
            <w:pPr>
              <w:jc w:val="right"/>
              <w:rPr>
                <w:sz w:val="24"/>
                <w:szCs w:val="24"/>
              </w:rPr>
            </w:pPr>
            <w:r>
              <w:rPr>
                <w:sz w:val="24"/>
                <w:szCs w:val="24"/>
              </w:rPr>
              <w:t>42,7</w:t>
            </w:r>
          </w:p>
        </w:tc>
        <w:tc>
          <w:tcPr>
            <w:tcW w:w="1259" w:type="dxa"/>
            <w:tcBorders>
              <w:top w:val="nil"/>
              <w:left w:val="nil"/>
              <w:bottom w:val="single" w:sz="4" w:space="0" w:color="auto"/>
              <w:right w:val="single" w:sz="4" w:space="0" w:color="auto"/>
            </w:tcBorders>
          </w:tcPr>
          <w:p w:rsidR="00DA3EC8" w:rsidRPr="004C6E9D" w:rsidRDefault="0045303A" w:rsidP="008D02E1">
            <w:pPr>
              <w:jc w:val="right"/>
              <w:rPr>
                <w:sz w:val="24"/>
                <w:szCs w:val="24"/>
              </w:rPr>
            </w:pPr>
            <w:r>
              <w:rPr>
                <w:sz w:val="24"/>
                <w:szCs w:val="24"/>
              </w:rPr>
              <w:t>42,7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lastRenderedPageBreak/>
              <w:t>Р</w:t>
            </w:r>
            <w:r w:rsidR="00DA3EC8" w:rsidRPr="004C6E9D">
              <w:rPr>
                <w:sz w:val="24"/>
                <w:szCs w:val="24"/>
              </w:rPr>
              <w:t>асход</w:t>
            </w:r>
            <w:r>
              <w:rPr>
                <w:sz w:val="24"/>
                <w:szCs w:val="24"/>
              </w:rPr>
              <w:t>ы</w:t>
            </w:r>
            <w:r w:rsidR="00DA3EC8" w:rsidRPr="004C6E9D">
              <w:rPr>
                <w:sz w:val="24"/>
                <w:szCs w:val="24"/>
              </w:rPr>
              <w:t xml:space="preserve">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S4020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5303A" w:rsidP="008D02E1">
            <w:pPr>
              <w:jc w:val="right"/>
              <w:rPr>
                <w:sz w:val="24"/>
                <w:szCs w:val="24"/>
              </w:rPr>
            </w:pPr>
            <w:r>
              <w:rPr>
                <w:sz w:val="24"/>
                <w:szCs w:val="24"/>
              </w:rPr>
              <w:t>69,8</w:t>
            </w:r>
          </w:p>
        </w:tc>
        <w:tc>
          <w:tcPr>
            <w:tcW w:w="1259" w:type="dxa"/>
            <w:tcBorders>
              <w:top w:val="nil"/>
              <w:left w:val="nil"/>
              <w:bottom w:val="single" w:sz="4" w:space="0" w:color="auto"/>
              <w:right w:val="single" w:sz="4" w:space="0" w:color="auto"/>
            </w:tcBorders>
          </w:tcPr>
          <w:p w:rsidR="00DA3EC8" w:rsidRPr="004C6E9D" w:rsidRDefault="0045303A" w:rsidP="008D02E1">
            <w:pPr>
              <w:jc w:val="right"/>
              <w:rPr>
                <w:sz w:val="24"/>
                <w:szCs w:val="24"/>
              </w:rPr>
            </w:pPr>
            <w:r>
              <w:rPr>
                <w:sz w:val="24"/>
                <w:szCs w:val="24"/>
              </w:rPr>
              <w:t>69,8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17 2 00 23030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изготовление сувенирной и подарочной продукции с воспроизведением </w:t>
            </w:r>
            <w:r w:rsidRPr="004C6E9D">
              <w:rPr>
                <w:sz w:val="24"/>
                <w:szCs w:val="24"/>
              </w:rPr>
              <w:lastRenderedPageBreak/>
              <w:t>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18 3 00 22750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за услуги по формированию муниципальных информационных ресурсов о социально-экономическом положении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106,5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106,5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392,6</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392,6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540,0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1 122,8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1115,9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w:t>
            </w:r>
            <w:r w:rsidRPr="004C6E9D">
              <w:rPr>
                <w:sz w:val="24"/>
                <w:szCs w:val="24"/>
              </w:rPr>
              <w:lastRenderedPageBreak/>
              <w:t>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414,8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7,9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125,8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130,0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254,5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09 1 00 21670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мероприятия по защите населения от чрезвычайных ситуаций в рамках подпрограммы </w:t>
            </w:r>
            <w:r w:rsidRPr="004C6E9D">
              <w:rPr>
                <w:sz w:val="24"/>
                <w:szCs w:val="24"/>
              </w:rPr>
              <w:lastRenderedPageBreak/>
              <w:t>"Защита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09 2 00 21680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09 3 00 21710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w:t>
            </w:r>
            <w:r w:rsidRPr="004C6E9D">
              <w:rPr>
                <w:sz w:val="24"/>
                <w:szCs w:val="24"/>
              </w:rPr>
              <w:lastRenderedPageBreak/>
              <w:t>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839,3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865,1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09 4 00 22920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210,0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4F1286">
            <w:pPr>
              <w:jc w:val="center"/>
              <w:rPr>
                <w:sz w:val="24"/>
                <w:szCs w:val="24"/>
              </w:rPr>
            </w:pPr>
            <w:r w:rsidRPr="004C6E9D">
              <w:rPr>
                <w:sz w:val="24"/>
                <w:szCs w:val="24"/>
              </w:rPr>
              <w:t>16 1 00 R</w:t>
            </w:r>
            <w:r w:rsidR="004F1286" w:rsidRPr="004C6E9D">
              <w:rPr>
                <w:sz w:val="24"/>
                <w:szCs w:val="24"/>
              </w:rPr>
              <w:t>5</w:t>
            </w:r>
            <w:r w:rsidRPr="004C6E9D">
              <w:rPr>
                <w:sz w:val="24"/>
                <w:szCs w:val="24"/>
              </w:rPr>
              <w:t>410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771,7</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771,7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Организация подготовки и проведение общественных мероприятий в сфере АПК в рамках подпрограммы "Обеспечение реализации муниципальной </w:t>
            </w:r>
            <w:r w:rsidRPr="004C6E9D">
              <w:rPr>
                <w:sz w:val="24"/>
                <w:szCs w:val="24"/>
              </w:rPr>
              <w:lastRenderedPageBreak/>
              <w:t>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16 5 00 22840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1 222,5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1256,7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w:t>
            </w:r>
            <w:r w:rsidRPr="004C6E9D">
              <w:rPr>
                <w:sz w:val="24"/>
                <w:szCs w:val="24"/>
              </w:rPr>
              <w:lastRenderedPageBreak/>
              <w:t>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88,8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11 2 00 21890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250,0</w:t>
            </w:r>
          </w:p>
        </w:tc>
      </w:tr>
      <w:tr w:rsidR="004F1286"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4F1286" w:rsidRPr="004C6E9D" w:rsidRDefault="000D2B4C" w:rsidP="008D02E1">
            <w:pPr>
              <w:rPr>
                <w:sz w:val="24"/>
                <w:szCs w:val="24"/>
              </w:rPr>
            </w:pPr>
            <w:r w:rsidRPr="004C6E9D">
              <w:rPr>
                <w:sz w:val="24"/>
                <w:szCs w:val="24"/>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(крома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08</w:t>
            </w:r>
          </w:p>
        </w:tc>
        <w:tc>
          <w:tcPr>
            <w:tcW w:w="1681"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15 1 00 68010</w:t>
            </w:r>
          </w:p>
        </w:tc>
        <w:tc>
          <w:tcPr>
            <w:tcW w:w="63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4F1286" w:rsidRPr="004C6E9D" w:rsidRDefault="000D2B4C" w:rsidP="008D02E1">
            <w:pPr>
              <w:jc w:val="right"/>
              <w:rPr>
                <w:sz w:val="24"/>
                <w:szCs w:val="24"/>
              </w:rPr>
            </w:pPr>
            <w:r w:rsidRPr="004C6E9D">
              <w:rPr>
                <w:sz w:val="24"/>
                <w:szCs w:val="24"/>
              </w:rPr>
              <w:t>1050,0</w:t>
            </w:r>
          </w:p>
        </w:tc>
        <w:tc>
          <w:tcPr>
            <w:tcW w:w="1259" w:type="dxa"/>
            <w:tcBorders>
              <w:top w:val="nil"/>
              <w:left w:val="nil"/>
              <w:bottom w:val="single" w:sz="4" w:space="0" w:color="auto"/>
              <w:right w:val="single" w:sz="4" w:space="0" w:color="auto"/>
            </w:tcBorders>
          </w:tcPr>
          <w:p w:rsidR="004F1286" w:rsidRPr="004C6E9D" w:rsidRDefault="000D2B4C" w:rsidP="008D02E1">
            <w:pPr>
              <w:jc w:val="right"/>
              <w:rPr>
                <w:sz w:val="24"/>
                <w:szCs w:val="24"/>
              </w:rPr>
            </w:pPr>
            <w:r w:rsidRPr="004C6E9D">
              <w:rPr>
                <w:sz w:val="24"/>
                <w:szCs w:val="24"/>
              </w:rPr>
              <w:t>1050,0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w:t>
            </w:r>
            <w:r w:rsidRPr="004C6E9D">
              <w:rPr>
                <w:sz w:val="24"/>
                <w:szCs w:val="24"/>
              </w:rPr>
              <w:lastRenderedPageBreak/>
              <w:t>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15 1 00 20230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0D2B4C">
            <w:pPr>
              <w:jc w:val="right"/>
              <w:rPr>
                <w:sz w:val="24"/>
                <w:szCs w:val="24"/>
              </w:rPr>
            </w:pPr>
            <w:r w:rsidRPr="004C6E9D">
              <w:rPr>
                <w:sz w:val="24"/>
                <w:szCs w:val="24"/>
              </w:rPr>
              <w:t>10</w:t>
            </w:r>
            <w:r w:rsidR="000D2B4C" w:rsidRPr="004C6E9D">
              <w:rPr>
                <w:sz w:val="24"/>
                <w:szCs w:val="24"/>
              </w:rPr>
              <w:t> 453,0</w:t>
            </w:r>
          </w:p>
        </w:tc>
        <w:tc>
          <w:tcPr>
            <w:tcW w:w="1259" w:type="dxa"/>
            <w:tcBorders>
              <w:top w:val="nil"/>
              <w:left w:val="nil"/>
              <w:bottom w:val="single" w:sz="4" w:space="0" w:color="auto"/>
              <w:right w:val="single" w:sz="4" w:space="0" w:color="auto"/>
            </w:tcBorders>
          </w:tcPr>
          <w:p w:rsidR="00DA3EC8" w:rsidRPr="004C6E9D" w:rsidRDefault="000D2B4C" w:rsidP="008D02E1">
            <w:pPr>
              <w:jc w:val="right"/>
              <w:rPr>
                <w:sz w:val="24"/>
                <w:szCs w:val="24"/>
              </w:rPr>
            </w:pPr>
            <w:r w:rsidRPr="004C6E9D">
              <w:rPr>
                <w:sz w:val="24"/>
                <w:szCs w:val="24"/>
              </w:rPr>
              <w:t>11813,1</w:t>
            </w:r>
          </w:p>
        </w:tc>
      </w:tr>
      <w:tr w:rsidR="00532C6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532C6D" w:rsidRPr="004C6E9D" w:rsidRDefault="00532C6D" w:rsidP="008D02E1">
            <w:pPr>
              <w:rPr>
                <w:sz w:val="24"/>
                <w:szCs w:val="24"/>
              </w:rPr>
            </w:pPr>
            <w:r w:rsidRPr="009D0EF9">
              <w:rPr>
                <w:sz w:val="24"/>
                <w:szCs w:val="24"/>
              </w:rPr>
              <w:lastRenderedPageBreak/>
              <w:t>Расходы на финансовое обеспечение дорожной деятельности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w:t>
            </w:r>
          </w:p>
        </w:tc>
        <w:tc>
          <w:tcPr>
            <w:tcW w:w="803"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15 1 00 53900</w:t>
            </w:r>
          </w:p>
        </w:tc>
        <w:tc>
          <w:tcPr>
            <w:tcW w:w="636"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532C6D" w:rsidRPr="004C6E9D" w:rsidRDefault="00532C6D" w:rsidP="000D2B4C">
            <w:pPr>
              <w:jc w:val="right"/>
              <w:rPr>
                <w:sz w:val="24"/>
                <w:szCs w:val="24"/>
              </w:rPr>
            </w:pPr>
            <w:r>
              <w:rPr>
                <w:sz w:val="24"/>
                <w:szCs w:val="24"/>
              </w:rPr>
              <w:t>2641,6</w:t>
            </w:r>
          </w:p>
        </w:tc>
        <w:tc>
          <w:tcPr>
            <w:tcW w:w="1259" w:type="dxa"/>
            <w:tcBorders>
              <w:top w:val="nil"/>
              <w:left w:val="nil"/>
              <w:bottom w:val="single" w:sz="4" w:space="0" w:color="auto"/>
              <w:right w:val="single" w:sz="4" w:space="0" w:color="auto"/>
            </w:tcBorders>
          </w:tcPr>
          <w:p w:rsidR="00532C6D" w:rsidRPr="004C6E9D" w:rsidRDefault="00532C6D" w:rsidP="008D02E1">
            <w:pPr>
              <w:jc w:val="right"/>
              <w:rPr>
                <w:sz w:val="24"/>
                <w:szCs w:val="24"/>
              </w:rPr>
            </w:pPr>
            <w:r>
              <w:rPr>
                <w:sz w:val="24"/>
                <w:szCs w:val="24"/>
              </w:rPr>
              <w:t>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S3510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9201E2" w:rsidP="008D02E1">
            <w:pPr>
              <w:jc w:val="right"/>
              <w:rPr>
                <w:sz w:val="24"/>
                <w:szCs w:val="24"/>
              </w:rPr>
            </w:pPr>
            <w:r>
              <w:rPr>
                <w:sz w:val="24"/>
                <w:szCs w:val="24"/>
              </w:rPr>
              <w:t>7873,4</w:t>
            </w:r>
          </w:p>
        </w:tc>
        <w:tc>
          <w:tcPr>
            <w:tcW w:w="1259" w:type="dxa"/>
            <w:tcBorders>
              <w:top w:val="nil"/>
              <w:left w:val="nil"/>
              <w:bottom w:val="single" w:sz="4" w:space="0" w:color="auto"/>
              <w:right w:val="single" w:sz="4" w:space="0" w:color="auto"/>
            </w:tcBorders>
          </w:tcPr>
          <w:p w:rsidR="00DA3EC8" w:rsidRPr="004C6E9D" w:rsidRDefault="009201E2" w:rsidP="008D02E1">
            <w:pPr>
              <w:jc w:val="right"/>
              <w:rPr>
                <w:sz w:val="24"/>
                <w:szCs w:val="24"/>
              </w:rPr>
            </w:pPr>
            <w:r>
              <w:rPr>
                <w:sz w:val="24"/>
                <w:szCs w:val="24"/>
              </w:rPr>
              <w:t>8267,1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13 1 00 67340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w:t>
            </w:r>
            <w:r w:rsidR="00DA3EC8" w:rsidRPr="004C6E9D">
              <w:rPr>
                <w:sz w:val="24"/>
                <w:szCs w:val="24"/>
              </w:rPr>
              <w:lastRenderedPageBreak/>
              <w:t>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S3440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9201E2" w:rsidP="008D02E1">
            <w:pPr>
              <w:jc w:val="right"/>
              <w:rPr>
                <w:sz w:val="24"/>
                <w:szCs w:val="24"/>
              </w:rPr>
            </w:pPr>
            <w:r>
              <w:rPr>
                <w:sz w:val="24"/>
                <w:szCs w:val="24"/>
              </w:rPr>
              <w:t>1847,3</w:t>
            </w:r>
          </w:p>
        </w:tc>
        <w:tc>
          <w:tcPr>
            <w:tcW w:w="1259" w:type="dxa"/>
            <w:tcBorders>
              <w:top w:val="nil"/>
              <w:left w:val="nil"/>
              <w:bottom w:val="single" w:sz="4" w:space="0" w:color="auto"/>
              <w:right w:val="single" w:sz="4" w:space="0" w:color="auto"/>
            </w:tcBorders>
          </w:tcPr>
          <w:p w:rsidR="00DA3EC8" w:rsidRPr="004C6E9D" w:rsidRDefault="009201E2" w:rsidP="008D02E1">
            <w:pPr>
              <w:jc w:val="right"/>
              <w:rPr>
                <w:sz w:val="24"/>
                <w:szCs w:val="24"/>
              </w:rPr>
            </w:pPr>
            <w:r>
              <w:rPr>
                <w:sz w:val="24"/>
                <w:szCs w:val="24"/>
              </w:rPr>
              <w:t>1847,3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13 3 00 22060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07 1 00 23110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Ремонт и содержание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07 2 00 23000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350,0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1F7E35" w:rsidRDefault="00882C8D" w:rsidP="00D326AE">
            <w:pPr>
              <w:rPr>
                <w:sz w:val="24"/>
                <w:szCs w:val="24"/>
              </w:rPr>
            </w:pPr>
            <w:r w:rsidRPr="001F7E35">
              <w:rPr>
                <w:sz w:val="24"/>
                <w:szCs w:val="24"/>
              </w:rPr>
              <w:t xml:space="preserve">Разработка проектно-сметной документации на строительство, </w:t>
            </w:r>
            <w:r w:rsidRPr="001F7E35">
              <w:rPr>
                <w:sz w:val="24"/>
                <w:szCs w:val="24"/>
              </w:rPr>
              <w:lastRenderedPageBreak/>
              <w:t>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w:t>
            </w:r>
            <w:r>
              <w:rPr>
                <w:sz w:val="24"/>
                <w:szCs w:val="24"/>
              </w:rPr>
              <w:t>»</w:t>
            </w:r>
            <w:r w:rsidRPr="00C72646">
              <w:rPr>
                <w:sz w:val="24"/>
                <w:szCs w:val="24"/>
              </w:rPr>
              <w:t>(Иные закупки товаров, работ и услуг для обеспечения государственных (муниципальных) нужд)</w:t>
            </w:r>
          </w:p>
          <w:p w:rsidR="00882C8D" w:rsidRPr="00464F16" w:rsidRDefault="00882C8D" w:rsidP="00D326AE">
            <w:pPr>
              <w:rPr>
                <w:sz w:val="24"/>
                <w:szCs w:val="24"/>
              </w:rPr>
            </w:pP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882C8D" w:rsidRPr="00464F16" w:rsidRDefault="00882C8D" w:rsidP="00D326AE">
            <w:pPr>
              <w:rPr>
                <w:sz w:val="24"/>
                <w:szCs w:val="24"/>
              </w:rPr>
            </w:pPr>
            <w:r>
              <w:rPr>
                <w:sz w:val="24"/>
                <w:szCs w:val="24"/>
              </w:rPr>
              <w:t>05</w:t>
            </w:r>
          </w:p>
        </w:tc>
        <w:tc>
          <w:tcPr>
            <w:tcW w:w="605" w:type="dxa"/>
            <w:tcBorders>
              <w:top w:val="nil"/>
              <w:left w:val="nil"/>
              <w:bottom w:val="single" w:sz="4" w:space="0" w:color="auto"/>
              <w:right w:val="single" w:sz="4" w:space="0" w:color="auto"/>
            </w:tcBorders>
            <w:shd w:val="clear" w:color="auto" w:fill="auto"/>
            <w:hideMark/>
          </w:tcPr>
          <w:p w:rsidR="00882C8D" w:rsidRPr="00464F16" w:rsidRDefault="00882C8D" w:rsidP="00D326AE">
            <w:pPr>
              <w:rPr>
                <w:sz w:val="24"/>
                <w:szCs w:val="24"/>
              </w:rPr>
            </w:pPr>
            <w:r>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64F16" w:rsidRDefault="00882C8D" w:rsidP="00D326AE">
            <w:pPr>
              <w:rPr>
                <w:sz w:val="24"/>
                <w:szCs w:val="24"/>
              </w:rPr>
            </w:pPr>
            <w:r>
              <w:rPr>
                <w:sz w:val="24"/>
                <w:szCs w:val="24"/>
              </w:rPr>
              <w:t xml:space="preserve">07 2 00 </w:t>
            </w:r>
            <w:r>
              <w:rPr>
                <w:sz w:val="24"/>
                <w:szCs w:val="24"/>
                <w:lang w:val="en-US"/>
              </w:rPr>
              <w:t>S</w:t>
            </w:r>
            <w:r>
              <w:rPr>
                <w:sz w:val="24"/>
                <w:szCs w:val="24"/>
              </w:rPr>
              <w:t>3200</w:t>
            </w:r>
          </w:p>
        </w:tc>
        <w:tc>
          <w:tcPr>
            <w:tcW w:w="636" w:type="dxa"/>
            <w:tcBorders>
              <w:top w:val="nil"/>
              <w:left w:val="nil"/>
              <w:bottom w:val="single" w:sz="4" w:space="0" w:color="auto"/>
              <w:right w:val="single" w:sz="4" w:space="0" w:color="auto"/>
            </w:tcBorders>
            <w:shd w:val="clear" w:color="auto" w:fill="auto"/>
            <w:hideMark/>
          </w:tcPr>
          <w:p w:rsidR="00882C8D" w:rsidRPr="00464F16" w:rsidRDefault="00882C8D" w:rsidP="00D326AE">
            <w:pPr>
              <w:rPr>
                <w:sz w:val="24"/>
                <w:szCs w:val="24"/>
              </w:rPr>
            </w:pPr>
            <w:r>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64F16" w:rsidRDefault="00882C8D" w:rsidP="00D326AE">
            <w:pPr>
              <w:jc w:val="right"/>
              <w:rPr>
                <w:sz w:val="24"/>
                <w:szCs w:val="24"/>
              </w:rPr>
            </w:pPr>
            <w:r>
              <w:rPr>
                <w:sz w:val="24"/>
                <w:szCs w:val="24"/>
              </w:rPr>
              <w:t>28634,9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11 1 00 21850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w:t>
            </w:r>
            <w:r w:rsidRPr="004C6E9D">
              <w:rPr>
                <w:sz w:val="24"/>
                <w:szCs w:val="24"/>
              </w:rPr>
              <w:lastRenderedPageBreak/>
              <w:t>"Комплексные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08 3 00 21620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45,0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45,0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09 4 00 22930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210,0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518,5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01 1 00 20110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486,0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486,0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w:t>
            </w:r>
            <w:r w:rsidRPr="004C6E9D">
              <w:rPr>
                <w:sz w:val="24"/>
                <w:szCs w:val="24"/>
              </w:rPr>
              <w:lastRenderedPageBreak/>
              <w:t>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01 1 00 20120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90,0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01 1 00 20130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207,0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207,0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01 3 00 21160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102,0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102,0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реализацию комплекса мер по профилактике и противодействию злоупотребления наркотиками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08 3 00 21310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63,0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63,0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 1 00 S3140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513,7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513,7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обеспечение жильем </w:t>
            </w:r>
            <w:r w:rsidRPr="004C6E9D">
              <w:rPr>
                <w:sz w:val="24"/>
                <w:szCs w:val="24"/>
              </w:rPr>
              <w:lastRenderedPageBreak/>
              <w:t>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16 4 00 11450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180,0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180,0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16 4 00 11460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420,0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420,0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 1 00 R0820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410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9 000,0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9000,0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5136FB" w:rsidP="004C6E9D">
            <w:pPr>
              <w:rPr>
                <w:sz w:val="24"/>
                <w:szCs w:val="24"/>
              </w:rPr>
            </w:pPr>
            <w:r>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w:t>
            </w:r>
            <w:r>
              <w:rPr>
                <w:sz w:val="24"/>
                <w:szCs w:val="24"/>
              </w:rPr>
              <w:lastRenderedPageBreak/>
              <w:t xml:space="preserve">подпрограммы «Социальная поддержка отдельных категорий граждан» муниципальной программы Мясниковского района «Социальная поддержка граждан» </w:t>
            </w:r>
            <w:r w:rsidR="00882C8D" w:rsidRPr="004C6E9D">
              <w:rPr>
                <w:sz w:val="24"/>
                <w:szCs w:val="24"/>
              </w:rPr>
              <w:t>(Субсидии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1 445,5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1488,8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644,0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644,0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251,0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257,6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18 3 00 22730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Финансовый отдел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10 539,2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10727,3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выплаты по оплате </w:t>
            </w:r>
            <w:r w:rsidRPr="004C6E9D">
              <w:rPr>
                <w:sz w:val="24"/>
                <w:szCs w:val="24"/>
              </w:rPr>
              <w:lastRenderedPageBreak/>
              <w:t>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19 2 00 00110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6 533,2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6720,3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448,6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449,6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99 1 00 90130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Реализация направления расходов в </w:t>
            </w:r>
            <w:r w:rsidRPr="004C6E9D">
              <w:rPr>
                <w:sz w:val="24"/>
                <w:szCs w:val="24"/>
              </w:rPr>
              <w:lastRenderedPageBreak/>
              <w:t>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(Резервные средства)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99 9 00 20300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1 500,0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99 9 00 90120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830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24,5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24,5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зарезервированные на поэтапное совершенствование системы оплаты труда работников государственных (муниципальных) учреждений социальной сферы,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99 9 00 90470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1500,0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зарезервированные на повышение минимального размера оплаты труда с 1 июля 2017 года до </w:t>
            </w:r>
            <w:r w:rsidRPr="004C6E9D">
              <w:rPr>
                <w:sz w:val="24"/>
                <w:szCs w:val="24"/>
              </w:rPr>
              <w:lastRenderedPageBreak/>
              <w:t>7 800 рублей,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99 9 00 90480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28,4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28,4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Муниципальное учреждение "Отдел культуры и молодежной политики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79 868,9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50565,1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16 098,3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16722,3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03 1 00 21300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270,7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270,7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6A11E9">
            <w:pPr>
              <w:rPr>
                <w:sz w:val="24"/>
                <w:szCs w:val="24"/>
              </w:rPr>
            </w:pPr>
            <w:r>
              <w:rPr>
                <w:sz w:val="24"/>
                <w:szCs w:val="24"/>
              </w:rPr>
              <w:t>Р</w:t>
            </w:r>
            <w:r w:rsidRPr="004C6E9D">
              <w:rPr>
                <w:sz w:val="24"/>
                <w:szCs w:val="24"/>
              </w:rPr>
              <w:t>асход</w:t>
            </w:r>
            <w:r>
              <w:rPr>
                <w:sz w:val="24"/>
                <w:szCs w:val="24"/>
              </w:rPr>
              <w:t>ы</w:t>
            </w:r>
            <w:r w:rsidRPr="004C6E9D">
              <w:rPr>
                <w:sz w:val="24"/>
                <w:szCs w:val="24"/>
              </w:rPr>
              <w:t xml:space="preserve">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w:t>
            </w:r>
            <w:r w:rsidRPr="004C6E9D">
              <w:rPr>
                <w:sz w:val="24"/>
                <w:szCs w:val="24"/>
              </w:rPr>
              <w:lastRenderedPageBreak/>
              <w:t>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 1 00 S3120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164,7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164,7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03 2 00 21300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43,5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43,5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24 914,6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25594,1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капитальный ремонт памятников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10 1 00 73320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1 644,3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1944,2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B96A98">
              <w:rPr>
                <w:sz w:val="24"/>
                <w:szCs w:val="24"/>
              </w:rPr>
              <w:t>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w:t>
            </w:r>
            <w:r w:rsidRPr="00464F16">
              <w:rPr>
                <w:sz w:val="24"/>
                <w:szCs w:val="24"/>
              </w:rPr>
              <w:t>(Иные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64F16" w:rsidRDefault="00882C8D" w:rsidP="00E22BCC">
            <w:pPr>
              <w:rPr>
                <w:sz w:val="24"/>
                <w:szCs w:val="24"/>
              </w:rPr>
            </w:pPr>
            <w:r>
              <w:rPr>
                <w:sz w:val="24"/>
                <w:szCs w:val="24"/>
              </w:rPr>
              <w:t>10 1 0085340</w:t>
            </w:r>
          </w:p>
        </w:tc>
        <w:tc>
          <w:tcPr>
            <w:tcW w:w="636" w:type="dxa"/>
            <w:tcBorders>
              <w:top w:val="nil"/>
              <w:left w:val="nil"/>
              <w:bottom w:val="single" w:sz="4" w:space="0" w:color="auto"/>
              <w:right w:val="single" w:sz="4" w:space="0" w:color="auto"/>
            </w:tcBorders>
            <w:shd w:val="clear" w:color="auto" w:fill="auto"/>
            <w:hideMark/>
          </w:tcPr>
          <w:p w:rsidR="00882C8D" w:rsidRPr="00464F16" w:rsidRDefault="00882C8D" w:rsidP="00E22BCC">
            <w:pPr>
              <w:rPr>
                <w:sz w:val="24"/>
                <w:szCs w:val="24"/>
              </w:rPr>
            </w:pPr>
            <w:r>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193,0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6A11E9">
            <w:pPr>
              <w:rPr>
                <w:sz w:val="24"/>
                <w:szCs w:val="24"/>
              </w:rPr>
            </w:pPr>
            <w:r>
              <w:rPr>
                <w:sz w:val="24"/>
                <w:szCs w:val="24"/>
              </w:rPr>
              <w:t>Р</w:t>
            </w:r>
            <w:r w:rsidRPr="004C6E9D">
              <w:rPr>
                <w:sz w:val="24"/>
                <w:szCs w:val="24"/>
              </w:rPr>
              <w:t>асход</w:t>
            </w:r>
            <w:r>
              <w:rPr>
                <w:sz w:val="24"/>
                <w:szCs w:val="24"/>
              </w:rPr>
              <w:t>ы</w:t>
            </w:r>
            <w:r w:rsidRPr="004C6E9D">
              <w:rPr>
                <w:sz w:val="24"/>
                <w:szCs w:val="24"/>
              </w:rPr>
              <w:t xml:space="preserve"> 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1 00 S3290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30783,1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выплаты по оплате труда работников органов местного самоуправления Мясниковского района в рамках подпрограммы </w:t>
            </w:r>
            <w:r w:rsidRPr="004C6E9D">
              <w:rPr>
                <w:sz w:val="24"/>
                <w:szCs w:val="24"/>
              </w:rPr>
              <w:lastRenderedPageBreak/>
              <w:t>"Обеспечение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10 2 00 00110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2 386,3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2455,2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190,2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190,2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10 2 00 00590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3 176,2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3176,2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Муниципальное учреждение "Отдел образования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490522,8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507625,3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Реализация направления расходов по иным непрограммным мероприятиям в рамках непрограммного направления деятельности "Реализация функций </w:t>
            </w:r>
            <w:r w:rsidRPr="004C6E9D">
              <w:rPr>
                <w:sz w:val="24"/>
                <w:szCs w:val="24"/>
              </w:rPr>
              <w:lastRenderedPageBreak/>
              <w:t>иных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126,9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130,8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54 414,4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55593,9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4436FB">
            <w:pPr>
              <w:rPr>
                <w:sz w:val="24"/>
                <w:szCs w:val="24"/>
              </w:rPr>
            </w:pPr>
            <w:r w:rsidRPr="004C6E9D">
              <w:rPr>
                <w:sz w:val="24"/>
                <w:szCs w:val="24"/>
              </w:rPr>
              <w:t xml:space="preserve">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422,2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422,2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4436FB">
            <w:pPr>
              <w:rPr>
                <w:sz w:val="24"/>
                <w:szCs w:val="24"/>
              </w:rPr>
            </w:pPr>
            <w:r w:rsidRPr="004C6E9D">
              <w:rPr>
                <w:sz w:val="24"/>
                <w:szCs w:val="24"/>
              </w:rPr>
              <w:t xml:space="preserve">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98,9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98,9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w:t>
            </w:r>
            <w:r w:rsidRPr="004C6E9D">
              <w:rPr>
                <w:sz w:val="24"/>
                <w:szCs w:val="24"/>
              </w:rPr>
              <w:lastRenderedPageBreak/>
              <w:t>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02 1 00 72020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76 733,1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79090,5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7F2F59">
            <w:pPr>
              <w:rPr>
                <w:sz w:val="24"/>
                <w:szCs w:val="24"/>
              </w:rPr>
            </w:pPr>
            <w:r w:rsidRPr="004C6E9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103,3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7F2F59">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179,5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128,6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160,7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160,7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80 374,3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82090,1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Транспортные услуги на проведение внешкольных и внеклассных мероприятий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02 1 00 23010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02 1 00 72030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244 124,1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255365,0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6A11E9">
            <w:pPr>
              <w:rPr>
                <w:sz w:val="24"/>
                <w:szCs w:val="24"/>
              </w:rPr>
            </w:pPr>
            <w:r>
              <w:rPr>
                <w:sz w:val="24"/>
                <w:szCs w:val="24"/>
              </w:rPr>
              <w:t>Р</w:t>
            </w:r>
            <w:r w:rsidRPr="004C6E9D">
              <w:rPr>
                <w:sz w:val="24"/>
                <w:szCs w:val="24"/>
              </w:rPr>
              <w:t>асход</w:t>
            </w:r>
            <w:r>
              <w:rPr>
                <w:sz w:val="24"/>
                <w:szCs w:val="24"/>
              </w:rPr>
              <w:t>ы</w:t>
            </w:r>
            <w:r w:rsidRPr="004C6E9D">
              <w:rPr>
                <w:sz w:val="24"/>
                <w:szCs w:val="24"/>
              </w:rPr>
              <w:t xml:space="preserve">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S3110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736,9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736,9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w:t>
            </w:r>
            <w:r w:rsidRPr="004C6E9D">
              <w:rPr>
                <w:sz w:val="24"/>
                <w:szCs w:val="24"/>
              </w:rPr>
              <w:lastRenderedPageBreak/>
              <w:t>(Иные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12,3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12,3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04 2 00 00590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556,7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556,7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w:t>
            </w:r>
            <w:r w:rsidRPr="004C6E9D">
              <w:rPr>
                <w:sz w:val="24"/>
                <w:szCs w:val="24"/>
              </w:rPr>
              <w:lastRenderedPageBreak/>
              <w:t>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9826FA">
            <w:pPr>
              <w:rPr>
                <w:sz w:val="24"/>
                <w:szCs w:val="24"/>
              </w:rPr>
            </w:pPr>
            <w:r>
              <w:rPr>
                <w:sz w:val="24"/>
                <w:szCs w:val="24"/>
              </w:rPr>
              <w:lastRenderedPageBreak/>
              <w:t>Р</w:t>
            </w:r>
            <w:r w:rsidRPr="004C6E9D">
              <w:rPr>
                <w:sz w:val="24"/>
                <w:szCs w:val="24"/>
              </w:rPr>
              <w:t>асход</w:t>
            </w:r>
            <w:r>
              <w:rPr>
                <w:sz w:val="24"/>
                <w:szCs w:val="24"/>
              </w:rPr>
              <w:t>ы</w:t>
            </w:r>
            <w:r w:rsidRPr="004C6E9D">
              <w:rPr>
                <w:sz w:val="24"/>
                <w:szCs w:val="24"/>
              </w:rPr>
              <w:t xml:space="preserve">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S3130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607,5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Pr>
                <w:sz w:val="24"/>
                <w:szCs w:val="24"/>
              </w:rPr>
              <w:t>631,8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4C53A5">
            <w:pPr>
              <w:rPr>
                <w:sz w:val="24"/>
                <w:szCs w:val="24"/>
              </w:rPr>
            </w:pPr>
            <w:r w:rsidRPr="004C6E9D">
              <w:rPr>
                <w:sz w:val="24"/>
                <w:szCs w:val="24"/>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w:t>
            </w:r>
            <w:r>
              <w:rPr>
                <w:sz w:val="24"/>
                <w:szCs w:val="24"/>
              </w:rPr>
              <w:t>Премии и гранты</w:t>
            </w:r>
            <w:r w:rsidRPr="004C6E9D">
              <w:rPr>
                <w:sz w:val="24"/>
                <w:szCs w:val="24"/>
              </w:rPr>
              <w:t>)</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02 1 00 21120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350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02 1 00 21130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128,8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128,8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02 1 00 21210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02 1 00 21220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Реализация направления расходов в рамках подпрограммы «Развитие </w:t>
            </w:r>
            <w:r w:rsidRPr="004C6E9D">
              <w:rPr>
                <w:sz w:val="24"/>
                <w:szCs w:val="24"/>
              </w:rPr>
              <w:lastRenderedPageBreak/>
              <w:t>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02 1 00 99990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5 643,3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5809,9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02 2 00 00110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3707,1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3814,9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336,1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341,6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w:t>
            </w:r>
            <w:r w:rsidRPr="004C6E9D">
              <w:rPr>
                <w:sz w:val="24"/>
                <w:szCs w:val="24"/>
              </w:rPr>
              <w:lastRenderedPageBreak/>
              <w:t>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1 222,6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1256,8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98,8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98,8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1434,2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1478,2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359,5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372,2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Мероприятия по обеспечению безопасности дорожного движения в рамках подпрограммы </w:t>
            </w:r>
            <w:r w:rsidRPr="004C6E9D">
              <w:rPr>
                <w:sz w:val="24"/>
                <w:szCs w:val="24"/>
              </w:rPr>
              <w:lastRenderedPageBreak/>
              <w:t>«Повышение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15 2 00 22460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04 2 00 52600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164,3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164,3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172,6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172,6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w:t>
            </w:r>
            <w:r w:rsidRPr="004C6E9D">
              <w:rPr>
                <w:sz w:val="24"/>
                <w:szCs w:val="24"/>
              </w:rPr>
              <w:lastRenderedPageBreak/>
              <w:t>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8 629,8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8629,8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1 475,6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1436,3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w:t>
            </w:r>
            <w:r w:rsidRPr="004C6E9D">
              <w:rPr>
                <w:sz w:val="24"/>
                <w:szCs w:val="24"/>
              </w:rPr>
              <w:lastRenderedPageBreak/>
              <w:t>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7 177,7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7344,5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Муниципальное учреждение "Управление социальной защиты населения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191 321,3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195730,7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04 1 00 99990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w:t>
            </w:r>
            <w:r w:rsidRPr="004C6E9D">
              <w:rPr>
                <w:sz w:val="24"/>
                <w:szCs w:val="24"/>
              </w:rPr>
              <w:lastRenderedPageBreak/>
              <w:t>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75,1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79,1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8 450,9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8787,9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1 061,4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1061,4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w:t>
            </w:r>
            <w:r w:rsidRPr="004C6E9D">
              <w:rPr>
                <w:sz w:val="24"/>
                <w:szCs w:val="24"/>
              </w:rPr>
              <w:lastRenderedPageBreak/>
              <w:t>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04 3 00 72260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6 858,2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7061,9</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14,1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14,1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1 450,2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1450,2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переданного полномочия </w:t>
            </w:r>
            <w:r w:rsidRPr="004C6E9D">
              <w:rPr>
                <w:sz w:val="24"/>
                <w:szCs w:val="24"/>
              </w:rPr>
              <w:lastRenderedPageBreak/>
              <w:t>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792,2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792,2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501,7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501,7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16 447,1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16445,4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w:t>
            </w:r>
            <w:r w:rsidRPr="004C6E9D">
              <w:rPr>
                <w:sz w:val="24"/>
                <w:szCs w:val="24"/>
              </w:rPr>
              <w:lastRenderedPageBreak/>
              <w:t>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177,6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177,6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18 216,1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18 759,1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496,8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501,8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w:t>
            </w:r>
            <w:r w:rsidRPr="004C6E9D">
              <w:rPr>
                <w:sz w:val="24"/>
                <w:szCs w:val="24"/>
              </w:rPr>
              <w:lastRenderedPageBreak/>
              <w:t>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6,8</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552,3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570,0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w:t>
            </w:r>
            <w:r w:rsidRPr="004C6E9D">
              <w:rPr>
                <w:sz w:val="24"/>
                <w:szCs w:val="24"/>
              </w:rPr>
              <w:lastRenderedPageBreak/>
              <w:t>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79,2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79,2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8585,2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8835,0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581,5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581,5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37 917,9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39 304,2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95,8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99,7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781A0C">
            <w:pPr>
              <w:jc w:val="right"/>
              <w:rPr>
                <w:sz w:val="24"/>
                <w:szCs w:val="24"/>
              </w:rPr>
            </w:pPr>
            <w:r w:rsidRPr="004C6E9D">
              <w:rPr>
                <w:sz w:val="24"/>
                <w:szCs w:val="24"/>
              </w:rPr>
              <w:t>9 802,8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10 155,4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2,5</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253,9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264,1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 из </w:t>
            </w:r>
            <w:r w:rsidRPr="004C6E9D">
              <w:rPr>
                <w:sz w:val="24"/>
                <w:szCs w:val="24"/>
              </w:rPr>
              <w:lastRenderedPageBreak/>
              <w:t>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78,1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78,1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6546,8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6804,3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66,8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69,5</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w:t>
            </w:r>
            <w:r w:rsidRPr="004C6E9D">
              <w:rPr>
                <w:sz w:val="24"/>
                <w:szCs w:val="24"/>
              </w:rPr>
              <w:lastRenderedPageBreak/>
              <w:t>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6 881,2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7163,0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04 2 00 72170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19 479,2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20258,3</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18,6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18,6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1 911,7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1911,7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w:t>
            </w:r>
            <w:r w:rsidRPr="004C6E9D">
              <w:rPr>
                <w:sz w:val="24"/>
                <w:szCs w:val="24"/>
              </w:rPr>
              <w:lastRenderedPageBreak/>
              <w:t>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0,4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38,6</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40,2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0,4</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Выплата инвалидам компенсаций страховых премий по договорам обязательного страхования </w:t>
            </w:r>
            <w:r w:rsidRPr="004C6E9D">
              <w:rPr>
                <w:sz w:val="24"/>
                <w:szCs w:val="24"/>
              </w:rPr>
              <w:lastRenderedPageBreak/>
              <w:t>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45,1</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45,1</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04 2 00 52700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292,9</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304,6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w:t>
            </w:r>
            <w:r w:rsidRPr="004C6E9D">
              <w:rPr>
                <w:sz w:val="24"/>
                <w:szCs w:val="24"/>
              </w:rPr>
              <w:lastRenderedPageBreak/>
              <w:t>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04 2 00 53800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24 922,7</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24251,6</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117,2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132,0</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10721,8</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11233,2</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t xml:space="preserve">Расходы на обеспечение функций </w:t>
            </w:r>
            <w:r w:rsidRPr="004C6E9D">
              <w:rPr>
                <w:sz w:val="24"/>
                <w:szCs w:val="24"/>
              </w:rPr>
              <w:lastRenderedPageBreak/>
              <w:t>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04 1 00 00190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382,2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397,9</w:t>
            </w:r>
          </w:p>
        </w:tc>
      </w:tr>
      <w:tr w:rsidR="00882C8D" w:rsidRPr="004C6E9D" w:rsidTr="0009292A">
        <w:trPr>
          <w:trHeight w:val="4162"/>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5136FB" w:rsidP="005136FB">
            <w:pPr>
              <w:rPr>
                <w:sz w:val="24"/>
                <w:szCs w:val="24"/>
              </w:rPr>
            </w:pPr>
            <w:r>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w:t>
            </w:r>
            <w:r w:rsidR="00882C8D" w:rsidRPr="004C6E9D">
              <w:rPr>
                <w:sz w:val="24"/>
                <w:szCs w:val="24"/>
              </w:rPr>
              <w:t>(Расходы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6 735,2</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6927,7</w:t>
            </w:r>
          </w:p>
        </w:tc>
      </w:tr>
      <w:tr w:rsidR="00882C8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82C8D" w:rsidRPr="004C6E9D" w:rsidRDefault="005136FB" w:rsidP="005136FB">
            <w:pPr>
              <w:rPr>
                <w:sz w:val="24"/>
                <w:szCs w:val="24"/>
              </w:rPr>
            </w:pPr>
            <w:r>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w:t>
            </w:r>
            <w:r w:rsidR="00882C8D" w:rsidRPr="004C6E9D">
              <w:rPr>
                <w:sz w:val="24"/>
                <w:szCs w:val="24"/>
              </w:rPr>
              <w:t xml:space="preserve">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sidRPr="004C6E9D">
              <w:rPr>
                <w:sz w:val="24"/>
                <w:szCs w:val="24"/>
              </w:rPr>
              <w:t>518,3</w:t>
            </w:r>
          </w:p>
        </w:tc>
        <w:tc>
          <w:tcPr>
            <w:tcW w:w="1259" w:type="dxa"/>
            <w:tcBorders>
              <w:top w:val="nil"/>
              <w:left w:val="nil"/>
              <w:bottom w:val="single" w:sz="4" w:space="0" w:color="auto"/>
              <w:right w:val="single" w:sz="4" w:space="0" w:color="auto"/>
            </w:tcBorders>
          </w:tcPr>
          <w:p w:rsidR="00882C8D" w:rsidRPr="004C6E9D" w:rsidRDefault="00882C8D" w:rsidP="008D02E1">
            <w:pPr>
              <w:jc w:val="right"/>
              <w:rPr>
                <w:sz w:val="24"/>
                <w:szCs w:val="24"/>
              </w:rPr>
            </w:pPr>
            <w:r w:rsidRPr="004C6E9D">
              <w:rPr>
                <w:sz w:val="24"/>
                <w:szCs w:val="24"/>
              </w:rPr>
              <w:t>518,3</w:t>
            </w:r>
          </w:p>
        </w:tc>
      </w:tr>
      <w:tr w:rsidR="0009292A"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09292A" w:rsidRDefault="007F1FE0" w:rsidP="005136FB">
            <w:pPr>
              <w:rPr>
                <w:sz w:val="24"/>
                <w:szCs w:val="24"/>
              </w:rPr>
            </w:pPr>
            <w:r>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w:t>
            </w:r>
            <w:r w:rsidRPr="004C6E9D">
              <w:rPr>
                <w:sz w:val="24"/>
                <w:szCs w:val="24"/>
              </w:rPr>
              <w:t>(</w:t>
            </w:r>
            <w:r>
              <w:rPr>
                <w:sz w:val="24"/>
                <w:szCs w:val="24"/>
              </w:rPr>
              <w:t>Уплата налогов и сборов</w:t>
            </w:r>
            <w:r w:rsidRPr="004C6E9D">
              <w:rPr>
                <w:sz w:val="24"/>
                <w:szCs w:val="24"/>
              </w:rPr>
              <w:t>)</w:t>
            </w:r>
          </w:p>
        </w:tc>
        <w:tc>
          <w:tcPr>
            <w:tcW w:w="803" w:type="dxa"/>
            <w:tcBorders>
              <w:top w:val="nil"/>
              <w:left w:val="nil"/>
              <w:bottom w:val="single" w:sz="4" w:space="0" w:color="auto"/>
              <w:right w:val="single" w:sz="4" w:space="0" w:color="auto"/>
            </w:tcBorders>
            <w:shd w:val="clear" w:color="auto" w:fill="auto"/>
            <w:hideMark/>
          </w:tcPr>
          <w:p w:rsidR="0009292A" w:rsidRPr="004C6E9D" w:rsidRDefault="0009292A" w:rsidP="008D02E1">
            <w:pPr>
              <w:jc w:val="center"/>
              <w:rPr>
                <w:sz w:val="24"/>
                <w:szCs w:val="24"/>
              </w:rPr>
            </w:pPr>
            <w:r>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09292A" w:rsidRPr="004C6E9D" w:rsidRDefault="0009292A" w:rsidP="008D02E1">
            <w:pPr>
              <w:jc w:val="center"/>
              <w:rPr>
                <w:sz w:val="24"/>
                <w:szCs w:val="24"/>
              </w:rPr>
            </w:pPr>
            <w:r>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292A" w:rsidRPr="004C6E9D" w:rsidRDefault="0009292A" w:rsidP="008D02E1">
            <w:pPr>
              <w:jc w:val="center"/>
              <w:rPr>
                <w:sz w:val="24"/>
                <w:szCs w:val="24"/>
              </w:rPr>
            </w:pPr>
            <w:r>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09292A" w:rsidRPr="004C6E9D" w:rsidRDefault="0009292A"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09292A" w:rsidRPr="004C6E9D" w:rsidRDefault="0009292A" w:rsidP="008D02E1">
            <w:pPr>
              <w:jc w:val="center"/>
              <w:rPr>
                <w:sz w:val="24"/>
                <w:szCs w:val="24"/>
              </w:rPr>
            </w:pPr>
            <w:r>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09292A" w:rsidRPr="004C6E9D" w:rsidRDefault="0009292A" w:rsidP="008D02E1">
            <w:pPr>
              <w:jc w:val="right"/>
              <w:rPr>
                <w:sz w:val="24"/>
                <w:szCs w:val="24"/>
              </w:rPr>
            </w:pPr>
            <w:r>
              <w:rPr>
                <w:sz w:val="24"/>
                <w:szCs w:val="24"/>
              </w:rPr>
              <w:t>0,9</w:t>
            </w:r>
          </w:p>
        </w:tc>
        <w:tc>
          <w:tcPr>
            <w:tcW w:w="1259" w:type="dxa"/>
            <w:tcBorders>
              <w:top w:val="nil"/>
              <w:left w:val="nil"/>
              <w:bottom w:val="single" w:sz="4" w:space="0" w:color="auto"/>
              <w:right w:val="single" w:sz="4" w:space="0" w:color="auto"/>
            </w:tcBorders>
          </w:tcPr>
          <w:p w:rsidR="0009292A" w:rsidRPr="004C6E9D" w:rsidRDefault="0009292A" w:rsidP="008D02E1">
            <w:pPr>
              <w:jc w:val="right"/>
              <w:rPr>
                <w:sz w:val="24"/>
                <w:szCs w:val="24"/>
              </w:rPr>
            </w:pPr>
            <w:r>
              <w:rPr>
                <w:sz w:val="24"/>
                <w:szCs w:val="24"/>
              </w:rPr>
              <w:t>0,9</w:t>
            </w:r>
          </w:p>
        </w:tc>
      </w:tr>
      <w:tr w:rsidR="00882C8D" w:rsidRPr="004C6E9D" w:rsidTr="004436FB">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rPr>
                <w:sz w:val="24"/>
                <w:szCs w:val="24"/>
              </w:rPr>
            </w:pPr>
            <w:r w:rsidRPr="004C6E9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913</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10</w:t>
            </w:r>
          </w:p>
        </w:tc>
        <w:tc>
          <w:tcPr>
            <w:tcW w:w="605"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06</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sidRPr="004C6E9D">
              <w:rPr>
                <w:sz w:val="24"/>
                <w:szCs w:val="24"/>
              </w:rPr>
              <w:t>05 1 00 22830</w:t>
            </w:r>
          </w:p>
        </w:tc>
        <w:tc>
          <w:tcPr>
            <w:tcW w:w="636" w:type="dxa"/>
            <w:tcBorders>
              <w:top w:val="single" w:sz="4" w:space="0" w:color="auto"/>
              <w:left w:val="single" w:sz="4" w:space="0" w:color="auto"/>
              <w:bottom w:val="single" w:sz="4" w:space="0" w:color="auto"/>
              <w:right w:val="single" w:sz="4" w:space="0" w:color="auto"/>
            </w:tcBorders>
            <w:shd w:val="clear" w:color="auto" w:fill="auto"/>
            <w:hideMark/>
          </w:tcPr>
          <w:p w:rsidR="00882C8D" w:rsidRPr="004C6E9D" w:rsidRDefault="00882C8D" w:rsidP="008D02E1">
            <w:pPr>
              <w:jc w:val="center"/>
              <w:rPr>
                <w:sz w:val="24"/>
                <w:szCs w:val="24"/>
              </w:rPr>
            </w:pPr>
            <w:r>
              <w:rPr>
                <w:sz w:val="24"/>
                <w:szCs w:val="24"/>
              </w:rPr>
              <w:t>240</w:t>
            </w:r>
          </w:p>
        </w:tc>
        <w:tc>
          <w:tcPr>
            <w:tcW w:w="1507" w:type="dxa"/>
            <w:tcBorders>
              <w:top w:val="single" w:sz="4" w:space="0" w:color="auto"/>
              <w:left w:val="single" w:sz="4" w:space="0" w:color="auto"/>
              <w:bottom w:val="single" w:sz="4" w:space="0" w:color="auto"/>
              <w:right w:val="single" w:sz="4" w:space="0" w:color="auto"/>
            </w:tcBorders>
            <w:shd w:val="clear" w:color="auto" w:fill="auto"/>
            <w:noWrap/>
            <w:hideMark/>
          </w:tcPr>
          <w:p w:rsidR="00882C8D" w:rsidRPr="004C6E9D" w:rsidRDefault="00882C8D" w:rsidP="008D02E1">
            <w:pPr>
              <w:jc w:val="right"/>
              <w:rPr>
                <w:sz w:val="24"/>
                <w:szCs w:val="24"/>
              </w:rPr>
            </w:pPr>
            <w:r>
              <w:rPr>
                <w:sz w:val="24"/>
                <w:szCs w:val="24"/>
              </w:rPr>
              <w:t>99,9</w:t>
            </w:r>
          </w:p>
        </w:tc>
        <w:tc>
          <w:tcPr>
            <w:tcW w:w="1259" w:type="dxa"/>
            <w:tcBorders>
              <w:top w:val="single" w:sz="4" w:space="0" w:color="auto"/>
              <w:left w:val="single" w:sz="4" w:space="0" w:color="auto"/>
              <w:bottom w:val="single" w:sz="4" w:space="0" w:color="auto"/>
              <w:right w:val="single" w:sz="4" w:space="0" w:color="auto"/>
            </w:tcBorders>
          </w:tcPr>
          <w:p w:rsidR="00882C8D" w:rsidRPr="004C6E9D" w:rsidRDefault="00882C8D" w:rsidP="008D02E1">
            <w:pPr>
              <w:jc w:val="right"/>
              <w:rPr>
                <w:sz w:val="24"/>
                <w:szCs w:val="24"/>
              </w:rPr>
            </w:pPr>
          </w:p>
        </w:tc>
      </w:tr>
    </w:tbl>
    <w:p w:rsidR="00F24D75" w:rsidRDefault="00F24D75" w:rsidP="008D02E1"/>
    <w:p w:rsidR="00182DFB" w:rsidRDefault="00182DFB" w:rsidP="008D02E1"/>
    <w:p w:rsidR="006C1360" w:rsidRPr="00A3319D" w:rsidRDefault="006C1360" w:rsidP="006C1360">
      <w:pPr>
        <w:ind w:firstLine="426"/>
        <w:rPr>
          <w:szCs w:val="28"/>
        </w:rPr>
      </w:pPr>
    </w:p>
    <w:p w:rsidR="006C1360" w:rsidRPr="007A27D9" w:rsidRDefault="006C1360" w:rsidP="006C1360">
      <w:pPr>
        <w:pStyle w:val="aa"/>
        <w:jc w:val="both"/>
        <w:rPr>
          <w:rFonts w:ascii="Times New Roman" w:hAnsi="Times New Roman"/>
          <w:sz w:val="28"/>
          <w:szCs w:val="28"/>
        </w:rPr>
      </w:pPr>
      <w:r w:rsidRPr="007A27D9">
        <w:rPr>
          <w:rFonts w:ascii="Times New Roman" w:hAnsi="Times New Roman"/>
          <w:sz w:val="28"/>
          <w:szCs w:val="28"/>
        </w:rPr>
        <w:t xml:space="preserve">Председатель Собрания депутатов </w:t>
      </w:r>
      <w:r>
        <w:rPr>
          <w:rFonts w:ascii="Times New Roman" w:hAnsi="Times New Roman"/>
          <w:sz w:val="28"/>
          <w:szCs w:val="28"/>
        </w:rPr>
        <w:t>-</w:t>
      </w:r>
    </w:p>
    <w:p w:rsidR="006C1360" w:rsidRPr="00C53EDC" w:rsidRDefault="006C1360" w:rsidP="006C1360">
      <w:pPr>
        <w:pStyle w:val="aa"/>
        <w:jc w:val="both"/>
        <w:rPr>
          <w:rFonts w:ascii="Times New Roman" w:hAnsi="Times New Roman"/>
          <w:sz w:val="20"/>
          <w:szCs w:val="20"/>
        </w:rPr>
      </w:pPr>
      <w:r>
        <w:rPr>
          <w:rFonts w:ascii="Times New Roman" w:hAnsi="Times New Roman"/>
          <w:sz w:val="28"/>
          <w:szCs w:val="28"/>
        </w:rPr>
        <w:t xml:space="preserve">глава </w:t>
      </w:r>
      <w:r w:rsidRPr="007A27D9">
        <w:rPr>
          <w:rFonts w:ascii="Times New Roman" w:hAnsi="Times New Roman"/>
          <w:sz w:val="28"/>
          <w:szCs w:val="28"/>
        </w:rPr>
        <w:t xml:space="preserve">Мясниковского района                                          </w:t>
      </w:r>
      <w:r>
        <w:rPr>
          <w:rFonts w:ascii="Times New Roman" w:hAnsi="Times New Roman"/>
          <w:sz w:val="28"/>
          <w:szCs w:val="28"/>
        </w:rPr>
        <w:t xml:space="preserve">       </w:t>
      </w:r>
      <w:r w:rsidRPr="007A27D9">
        <w:rPr>
          <w:rFonts w:ascii="Times New Roman" w:hAnsi="Times New Roman"/>
          <w:sz w:val="28"/>
          <w:szCs w:val="28"/>
        </w:rPr>
        <w:t xml:space="preserve">           </w:t>
      </w:r>
      <w:r>
        <w:rPr>
          <w:rFonts w:ascii="Times New Roman" w:hAnsi="Times New Roman"/>
          <w:sz w:val="28"/>
          <w:szCs w:val="28"/>
        </w:rPr>
        <w:t xml:space="preserve">Х.С. Даглдян </w:t>
      </w:r>
    </w:p>
    <w:p w:rsidR="00182DFB" w:rsidRDefault="00182DFB" w:rsidP="008D02E1"/>
    <w:sectPr w:rsidR="00182DFB" w:rsidSect="00E46114">
      <w:footerReference w:type="default" r:id="rId7"/>
      <w:pgSz w:w="11906" w:h="16838"/>
      <w:pgMar w:top="426"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BF7" w:rsidRDefault="000E5BF7" w:rsidP="00DA0DFB">
      <w:r>
        <w:separator/>
      </w:r>
    </w:p>
  </w:endnote>
  <w:endnote w:type="continuationSeparator" w:id="1">
    <w:p w:rsidR="000E5BF7" w:rsidRDefault="000E5BF7" w:rsidP="00DA0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190"/>
      <w:docPartObj>
        <w:docPartGallery w:val="Page Numbers (Bottom of Page)"/>
        <w:docPartUnique/>
      </w:docPartObj>
    </w:sdtPr>
    <w:sdtContent>
      <w:p w:rsidR="009826FA" w:rsidRDefault="002604A6" w:rsidP="00DA0DFB">
        <w:pPr>
          <w:pStyle w:val="a8"/>
          <w:jc w:val="right"/>
        </w:pPr>
        <w:fldSimple w:instr=" PAGE   \* MERGEFORMAT ">
          <w:r w:rsidR="006C1360">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BF7" w:rsidRDefault="000E5BF7" w:rsidP="00DA0DFB">
      <w:r>
        <w:separator/>
      </w:r>
    </w:p>
  </w:footnote>
  <w:footnote w:type="continuationSeparator" w:id="1">
    <w:p w:rsidR="000E5BF7" w:rsidRDefault="000E5BF7" w:rsidP="00DA0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772F50"/>
    <w:rsid w:val="00014887"/>
    <w:rsid w:val="00063B05"/>
    <w:rsid w:val="0009292A"/>
    <w:rsid w:val="000B092C"/>
    <w:rsid w:val="000D2B4C"/>
    <w:rsid w:val="000E5BF7"/>
    <w:rsid w:val="000F210D"/>
    <w:rsid w:val="00145206"/>
    <w:rsid w:val="00182DFB"/>
    <w:rsid w:val="001A286E"/>
    <w:rsid w:val="002604A6"/>
    <w:rsid w:val="002A4B55"/>
    <w:rsid w:val="00303564"/>
    <w:rsid w:val="003214AD"/>
    <w:rsid w:val="00331964"/>
    <w:rsid w:val="00331B37"/>
    <w:rsid w:val="00341345"/>
    <w:rsid w:val="00351833"/>
    <w:rsid w:val="00382C46"/>
    <w:rsid w:val="00391C9B"/>
    <w:rsid w:val="003B5335"/>
    <w:rsid w:val="003D2E6E"/>
    <w:rsid w:val="00402190"/>
    <w:rsid w:val="004414EC"/>
    <w:rsid w:val="004436FB"/>
    <w:rsid w:val="0045303A"/>
    <w:rsid w:val="004863F0"/>
    <w:rsid w:val="0049765C"/>
    <w:rsid w:val="004C53A5"/>
    <w:rsid w:val="004C6E9D"/>
    <w:rsid w:val="004F1286"/>
    <w:rsid w:val="0051265F"/>
    <w:rsid w:val="005136FB"/>
    <w:rsid w:val="00532C6D"/>
    <w:rsid w:val="00547B2B"/>
    <w:rsid w:val="00585F30"/>
    <w:rsid w:val="005A784B"/>
    <w:rsid w:val="00640562"/>
    <w:rsid w:val="00654444"/>
    <w:rsid w:val="00657C25"/>
    <w:rsid w:val="006A11E9"/>
    <w:rsid w:val="006B083F"/>
    <w:rsid w:val="006B49E3"/>
    <w:rsid w:val="006C1360"/>
    <w:rsid w:val="006D79C9"/>
    <w:rsid w:val="006E6C6B"/>
    <w:rsid w:val="00725822"/>
    <w:rsid w:val="00735689"/>
    <w:rsid w:val="00772F50"/>
    <w:rsid w:val="0078160B"/>
    <w:rsid w:val="00781A0C"/>
    <w:rsid w:val="007F1FE0"/>
    <w:rsid w:val="007F2F59"/>
    <w:rsid w:val="007F7601"/>
    <w:rsid w:val="00817B10"/>
    <w:rsid w:val="0084139B"/>
    <w:rsid w:val="008579D5"/>
    <w:rsid w:val="008721F1"/>
    <w:rsid w:val="00882C8D"/>
    <w:rsid w:val="008D02E1"/>
    <w:rsid w:val="008F3E00"/>
    <w:rsid w:val="00907020"/>
    <w:rsid w:val="009201E2"/>
    <w:rsid w:val="0094785C"/>
    <w:rsid w:val="0095047E"/>
    <w:rsid w:val="009526F5"/>
    <w:rsid w:val="0097207F"/>
    <w:rsid w:val="00972CEC"/>
    <w:rsid w:val="00974A9A"/>
    <w:rsid w:val="009826FA"/>
    <w:rsid w:val="009970D8"/>
    <w:rsid w:val="009B1DAD"/>
    <w:rsid w:val="009B7D46"/>
    <w:rsid w:val="00A62289"/>
    <w:rsid w:val="00A64C55"/>
    <w:rsid w:val="00A650B9"/>
    <w:rsid w:val="00AB17B7"/>
    <w:rsid w:val="00AE42CB"/>
    <w:rsid w:val="00B31131"/>
    <w:rsid w:val="00B716C7"/>
    <w:rsid w:val="00B86561"/>
    <w:rsid w:val="00BF7DF0"/>
    <w:rsid w:val="00C12195"/>
    <w:rsid w:val="00C22DDE"/>
    <w:rsid w:val="00C36CA9"/>
    <w:rsid w:val="00C41489"/>
    <w:rsid w:val="00C725AE"/>
    <w:rsid w:val="00D732F2"/>
    <w:rsid w:val="00D76AB0"/>
    <w:rsid w:val="00DA0DFB"/>
    <w:rsid w:val="00DA3EC8"/>
    <w:rsid w:val="00DC0966"/>
    <w:rsid w:val="00DD1DFB"/>
    <w:rsid w:val="00DE3D9C"/>
    <w:rsid w:val="00E46114"/>
    <w:rsid w:val="00E5794F"/>
    <w:rsid w:val="00E7129C"/>
    <w:rsid w:val="00EB0ABD"/>
    <w:rsid w:val="00ED61CA"/>
    <w:rsid w:val="00EE5AE7"/>
    <w:rsid w:val="00F24D75"/>
    <w:rsid w:val="00F56B9D"/>
    <w:rsid w:val="00F73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styleId="a6">
    <w:name w:val="header"/>
    <w:basedOn w:val="a"/>
    <w:link w:val="a7"/>
    <w:uiPriority w:val="99"/>
    <w:semiHidden/>
    <w:unhideWhenUsed/>
    <w:rsid w:val="00DA0DFB"/>
    <w:pPr>
      <w:tabs>
        <w:tab w:val="center" w:pos="4677"/>
        <w:tab w:val="right" w:pos="9355"/>
      </w:tabs>
    </w:pPr>
  </w:style>
  <w:style w:type="character" w:customStyle="1" w:styleId="a7">
    <w:name w:val="Верхний колонтитул Знак"/>
    <w:basedOn w:val="a0"/>
    <w:link w:val="a6"/>
    <w:uiPriority w:val="99"/>
    <w:semiHidden/>
    <w:rsid w:val="00DA0DFB"/>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A0DFB"/>
    <w:pPr>
      <w:tabs>
        <w:tab w:val="center" w:pos="4677"/>
        <w:tab w:val="right" w:pos="9355"/>
      </w:tabs>
    </w:pPr>
  </w:style>
  <w:style w:type="character" w:customStyle="1" w:styleId="a9">
    <w:name w:val="Нижний колонтитул Знак"/>
    <w:basedOn w:val="a0"/>
    <w:link w:val="a8"/>
    <w:uiPriority w:val="99"/>
    <w:rsid w:val="00DA0DFB"/>
    <w:rPr>
      <w:rFonts w:ascii="Times New Roman" w:eastAsia="Times New Roman" w:hAnsi="Times New Roman" w:cs="Times New Roman"/>
      <w:sz w:val="28"/>
      <w:szCs w:val="20"/>
      <w:lang w:eastAsia="ru-RU"/>
    </w:rPr>
  </w:style>
  <w:style w:type="paragraph" w:styleId="aa">
    <w:name w:val="No Spacing"/>
    <w:uiPriority w:val="1"/>
    <w:qFormat/>
    <w:rsid w:val="006C136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374357825">
      <w:bodyDiv w:val="1"/>
      <w:marLeft w:val="0"/>
      <w:marRight w:val="0"/>
      <w:marTop w:val="0"/>
      <w:marBottom w:val="0"/>
      <w:divBdr>
        <w:top w:val="none" w:sz="0" w:space="0" w:color="auto"/>
        <w:left w:val="none" w:sz="0" w:space="0" w:color="auto"/>
        <w:bottom w:val="none" w:sz="0" w:space="0" w:color="auto"/>
        <w:right w:val="none" w:sz="0" w:space="0" w:color="auto"/>
      </w:divBdr>
    </w:div>
    <w:div w:id="63872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47</Pages>
  <Words>11320</Words>
  <Characters>64528</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41</cp:revision>
  <dcterms:created xsi:type="dcterms:W3CDTF">2016-12-02T16:57:00Z</dcterms:created>
  <dcterms:modified xsi:type="dcterms:W3CDTF">2017-06-02T13:02:00Z</dcterms:modified>
</cp:coreProperties>
</file>